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A72" w:rsidRDefault="007F5A72" w:rsidP="007F5A72">
      <w:pPr>
        <w:jc w:val="center"/>
        <w:rPr>
          <w:rFonts w:asciiTheme="majorBidi" w:hAnsiTheme="majorBidi" w:cstheme="majorBidi"/>
          <w:b/>
          <w:color w:val="2D3B45"/>
          <w:shd w:val="clear" w:color="auto" w:fill="FFFFFF"/>
        </w:rPr>
      </w:pPr>
      <w:r w:rsidRPr="007F5A72">
        <w:rPr>
          <w:b/>
        </w:rPr>
        <w:t xml:space="preserve">Student’s Response on </w:t>
      </w:r>
      <w:r w:rsidRPr="007F5A72">
        <w:rPr>
          <w:rFonts w:asciiTheme="majorBidi" w:hAnsiTheme="majorBidi" w:cstheme="majorBidi"/>
          <w:b/>
          <w:color w:val="2D3B45"/>
          <w:shd w:val="clear" w:color="auto" w:fill="FFFFFF"/>
        </w:rPr>
        <w:t>Black Cohosh</w:t>
      </w:r>
    </w:p>
    <w:p w:rsidR="007F5A72" w:rsidRPr="007F5A72" w:rsidRDefault="007F5A72" w:rsidP="007F5A72">
      <w:pPr>
        <w:jc w:val="center"/>
        <w:rPr>
          <w:rFonts w:asciiTheme="majorBidi" w:hAnsiTheme="majorBidi" w:cstheme="majorBidi"/>
          <w:b/>
          <w:color w:val="2D3B45"/>
          <w:shd w:val="clear" w:color="auto" w:fill="FFFFFF"/>
        </w:rPr>
      </w:pPr>
    </w:p>
    <w:p w:rsidR="00B520E8" w:rsidRDefault="009C447C" w:rsidP="00837FCA">
      <w:pPr>
        <w:spacing w:after="240" w:line="480" w:lineRule="auto"/>
        <w:ind w:firstLine="720"/>
      </w:pPr>
      <w:r>
        <w:t xml:space="preserve">Indeed, Black Cohosh is a </w:t>
      </w:r>
      <w:bookmarkStart w:id="0" w:name="_GoBack"/>
      <w:bookmarkEnd w:id="0"/>
      <w:r>
        <w:t xml:space="preserve">useful herbal plant that offers help </w:t>
      </w:r>
      <w:r w:rsidR="00DF74BB">
        <w:t>in painful menstruations and uterine spasms, among other benefits to people in America. The roots and underground stems of black cohosh are used to make herbal supplements, which are sold at health food stores. Hot flashes, which are due in part to estrogen withdrawal, are the most common complaint during menopause, impacting up to 80</w:t>
      </w:r>
      <w:r>
        <w:t xml:space="preserve"> percent</w:t>
      </w:r>
      <w:r w:rsidR="00DF74BB">
        <w:t xml:space="preserve"> of women.</w:t>
      </w:r>
      <w:r w:rsidR="00A22EEB">
        <w:t xml:space="preserve"> In the long run </w:t>
      </w:r>
      <w:r w:rsidR="00A22EEB" w:rsidRPr="00A22EEB">
        <w:t>Black cohosh, on the other hand, appears to boost the effectiveness of the fertility medicine Clomid-clomiphene citrate- in infertile couples, increasing their chances of becoming pregnan</w:t>
      </w:r>
      <w:r w:rsidR="00A22EEB">
        <w:t>t.</w:t>
      </w:r>
      <w:r w:rsidR="00DF74BB">
        <w:t xml:space="preserve"> </w:t>
      </w:r>
      <w:r w:rsidR="00837FCA">
        <w:t xml:space="preserve">Moreover, despite the fact that black cohosh mimics the estrogen hormone, most research demonstrate that it has no effect on breast cancer risk. Taking black cohosh was linked to a lower risk of breast cancer in two human trials. Black cohosh extract showed anti-estrogen activity in test tubes, slowing the spread of breast cancer cells. </w:t>
      </w:r>
      <w:r w:rsidR="00DF74BB">
        <w:t xml:space="preserve">Symptoms can range from mild to severe and include profuse sweating, feeling hot and anxious. </w:t>
      </w:r>
      <w:r w:rsidR="00837FCA">
        <w:t>In addition, black cohosh has been related to serious liver damage in some people. As a result, people with liver illness should avoid using black cohosh.</w:t>
      </w:r>
      <w:r w:rsidRPr="009C447C">
        <w:t xml:space="preserve"> Today, black cohosh is most commonly used for menopausal symptoms, including hot flashes and night sweats</w:t>
      </w:r>
    </w:p>
    <w:sectPr w:rsidR="00B520E8">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51DC" w:rsidRDefault="00CE51DC" w:rsidP="007F5A72">
      <w:r>
        <w:separator/>
      </w:r>
    </w:p>
  </w:endnote>
  <w:endnote w:type="continuationSeparator" w:id="0">
    <w:p w:rsidR="00CE51DC" w:rsidRDefault="00CE51DC" w:rsidP="007F5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51DC" w:rsidRDefault="00CE51DC" w:rsidP="007F5A72">
      <w:r>
        <w:separator/>
      </w:r>
    </w:p>
  </w:footnote>
  <w:footnote w:type="continuationSeparator" w:id="0">
    <w:p w:rsidR="00CE51DC" w:rsidRDefault="00CE51DC" w:rsidP="007F5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863989"/>
      <w:docPartObj>
        <w:docPartGallery w:val="Page Numbers (Top of Page)"/>
        <w:docPartUnique/>
      </w:docPartObj>
    </w:sdtPr>
    <w:sdtEndPr>
      <w:rPr>
        <w:noProof/>
      </w:rPr>
    </w:sdtEndPr>
    <w:sdtContent>
      <w:p w:rsidR="007F5A72" w:rsidRDefault="007F5A72">
        <w:pPr>
          <w:pStyle w:val="Header"/>
          <w:jc w:val="right"/>
        </w:pPr>
        <w:r>
          <w:fldChar w:fldCharType="begin"/>
        </w:r>
        <w:r>
          <w:instrText xml:space="preserve"> PAGE   \* MERGEFORMAT </w:instrText>
        </w:r>
        <w:r>
          <w:fldChar w:fldCharType="separate"/>
        </w:r>
        <w:r w:rsidR="00CE51DC">
          <w:rPr>
            <w:noProof/>
          </w:rPr>
          <w:t>1</w:t>
        </w:r>
        <w:r>
          <w:rPr>
            <w:noProof/>
          </w:rPr>
          <w:fldChar w:fldCharType="end"/>
        </w:r>
      </w:p>
    </w:sdtContent>
  </w:sdt>
  <w:p w:rsidR="007F5A72" w:rsidRDefault="007F5A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C0NDQ0NTQ1NbS0NDJT0lEKTi0uzszPAykwrAUAJuB+KSwAAAA="/>
  </w:docVars>
  <w:rsids>
    <w:rsidRoot w:val="00B520E8"/>
    <w:rsid w:val="004664C5"/>
    <w:rsid w:val="007F5A72"/>
    <w:rsid w:val="00837FCA"/>
    <w:rsid w:val="009C447C"/>
    <w:rsid w:val="00A22EEB"/>
    <w:rsid w:val="00B520E8"/>
    <w:rsid w:val="00CE51DC"/>
    <w:rsid w:val="00DF7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893AB"/>
  <w15:docId w15:val="{26690CA9-A847-4662-A1CA-A138A9582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7F5A72"/>
    <w:pPr>
      <w:tabs>
        <w:tab w:val="center" w:pos="4680"/>
        <w:tab w:val="right" w:pos="9360"/>
      </w:tabs>
    </w:pPr>
  </w:style>
  <w:style w:type="character" w:customStyle="1" w:styleId="HeaderChar">
    <w:name w:val="Header Char"/>
    <w:basedOn w:val="DefaultParagraphFont"/>
    <w:link w:val="Header"/>
    <w:uiPriority w:val="99"/>
    <w:rsid w:val="007F5A72"/>
    <w:rPr>
      <w:sz w:val="24"/>
      <w:szCs w:val="24"/>
    </w:rPr>
  </w:style>
  <w:style w:type="paragraph" w:styleId="Footer">
    <w:name w:val="footer"/>
    <w:basedOn w:val="Normal"/>
    <w:link w:val="FooterChar"/>
    <w:uiPriority w:val="99"/>
    <w:unhideWhenUsed/>
    <w:rsid w:val="007F5A72"/>
    <w:pPr>
      <w:tabs>
        <w:tab w:val="center" w:pos="4680"/>
        <w:tab w:val="right" w:pos="9360"/>
      </w:tabs>
    </w:pPr>
  </w:style>
  <w:style w:type="character" w:customStyle="1" w:styleId="FooterChar">
    <w:name w:val="Footer Char"/>
    <w:basedOn w:val="DefaultParagraphFont"/>
    <w:link w:val="Footer"/>
    <w:uiPriority w:val="99"/>
    <w:rsid w:val="007F5A7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3</cp:revision>
  <dcterms:created xsi:type="dcterms:W3CDTF">2021-10-08T18:27:00Z</dcterms:created>
  <dcterms:modified xsi:type="dcterms:W3CDTF">2021-10-08T18:34:00Z</dcterms:modified>
</cp:coreProperties>
</file>